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09" w:rsidRPr="00945309" w:rsidRDefault="00945309" w:rsidP="00945309">
      <w:pPr>
        <w:rPr>
          <w:rFonts w:ascii="Calibri" w:hAnsi="Calibri"/>
          <w:b/>
          <w:sz w:val="22"/>
        </w:rPr>
      </w:pPr>
      <w:bookmarkStart w:id="0" w:name="_GoBack"/>
      <w:bookmarkEnd w:id="0"/>
      <w:r w:rsidRPr="00945309">
        <w:rPr>
          <w:rFonts w:ascii="Calibri" w:hAnsi="Calibri"/>
          <w:b/>
          <w:sz w:val="22"/>
        </w:rPr>
        <w:t>GENOCIDE: THE CAMBODIAN GENOCIDE</w:t>
      </w:r>
      <w:r w:rsidRPr="00945309">
        <w:rPr>
          <w:rFonts w:ascii="Calibri" w:hAnsi="Calibri"/>
          <w:b/>
          <w:sz w:val="22"/>
        </w:rPr>
        <w:tab/>
      </w:r>
      <w:r w:rsidRPr="00945309">
        <w:rPr>
          <w:rFonts w:ascii="Calibri" w:hAnsi="Calibri"/>
          <w:b/>
          <w:sz w:val="22"/>
        </w:rPr>
        <w:tab/>
      </w:r>
      <w:r w:rsidRPr="00945309">
        <w:rPr>
          <w:rFonts w:ascii="Calibri" w:hAnsi="Calibri"/>
          <w:b/>
          <w:sz w:val="22"/>
        </w:rPr>
        <w:tab/>
      </w:r>
      <w:r w:rsidRPr="00945309">
        <w:rPr>
          <w:rFonts w:ascii="Calibri" w:hAnsi="Calibri"/>
          <w:b/>
          <w:sz w:val="22"/>
        </w:rPr>
        <w:tab/>
      </w:r>
      <w:r w:rsidRPr="00945309">
        <w:rPr>
          <w:rFonts w:ascii="Calibri" w:hAnsi="Calibri"/>
          <w:b/>
          <w:sz w:val="22"/>
        </w:rPr>
        <w:tab/>
        <w:t>Name</w:t>
      </w:r>
      <w:proofErr w:type="gramStart"/>
      <w:r w:rsidRPr="00945309">
        <w:rPr>
          <w:rFonts w:ascii="Calibri" w:hAnsi="Calibri"/>
          <w:b/>
          <w:sz w:val="22"/>
        </w:rPr>
        <w:t>:_</w:t>
      </w:r>
      <w:proofErr w:type="gramEnd"/>
      <w:r w:rsidRPr="00945309">
        <w:rPr>
          <w:rFonts w:ascii="Calibri" w:hAnsi="Calibri"/>
          <w:b/>
          <w:sz w:val="22"/>
        </w:rPr>
        <w:t>__________________________</w:t>
      </w: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  <w:r w:rsidRPr="00A93F54">
        <w:rPr>
          <w:rFonts w:ascii="Calibri" w:hAnsi="Calibri"/>
          <w:sz w:val="22"/>
        </w:rPr>
        <w:t xml:space="preserve">Directions: Use </w:t>
      </w:r>
      <w:r w:rsidR="00D9229E">
        <w:rPr>
          <w:rFonts w:ascii="Calibri" w:hAnsi="Calibri"/>
          <w:sz w:val="22"/>
        </w:rPr>
        <w:t>your reading packet and the documentary viewed in class</w:t>
      </w:r>
      <w:r w:rsidRPr="00A93F54">
        <w:rPr>
          <w:rFonts w:ascii="Calibri" w:hAnsi="Calibri"/>
          <w:sz w:val="22"/>
        </w:rPr>
        <w:t xml:space="preserve"> to answer the </w:t>
      </w:r>
      <w:r w:rsidR="00D9229E">
        <w:rPr>
          <w:rFonts w:ascii="Calibri" w:hAnsi="Calibri"/>
          <w:sz w:val="22"/>
        </w:rPr>
        <w:t xml:space="preserve">following </w:t>
      </w:r>
      <w:r w:rsidRPr="00A93F54">
        <w:rPr>
          <w:rFonts w:ascii="Calibri" w:hAnsi="Calibri"/>
          <w:sz w:val="22"/>
        </w:rPr>
        <w:t>questions</w:t>
      </w:r>
      <w:r w:rsidR="00D9229E">
        <w:rPr>
          <w:rFonts w:ascii="Calibri" w:hAnsi="Calibri"/>
          <w:sz w:val="22"/>
        </w:rPr>
        <w:t>.</w:t>
      </w: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numPr>
          <w:ilvl w:val="0"/>
          <w:numId w:val="1"/>
        </w:numPr>
        <w:rPr>
          <w:rFonts w:ascii="Calibri" w:hAnsi="Calibri"/>
          <w:sz w:val="22"/>
        </w:rPr>
      </w:pPr>
      <w:r w:rsidRPr="00A93F54">
        <w:rPr>
          <w:rFonts w:ascii="Calibri" w:hAnsi="Calibri"/>
          <w:sz w:val="22"/>
        </w:rPr>
        <w:t>How did Pol Pot rise to power in Cambodia?</w:t>
      </w: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numPr>
          <w:ilvl w:val="0"/>
          <w:numId w:val="1"/>
        </w:numPr>
        <w:rPr>
          <w:rFonts w:ascii="Calibri" w:hAnsi="Calibri"/>
          <w:sz w:val="22"/>
        </w:rPr>
      </w:pPr>
      <w:r w:rsidRPr="00A93F54">
        <w:rPr>
          <w:rFonts w:ascii="Calibri" w:hAnsi="Calibri"/>
          <w:sz w:val="22"/>
        </w:rPr>
        <w:t>What groups did Pol Pot target as he tried to instill an extreme form of Communism? How did day-to-day Cambodian life change as a result of Pol Pot’s rule?</w:t>
      </w: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numPr>
          <w:ilvl w:val="0"/>
          <w:numId w:val="1"/>
        </w:numPr>
        <w:rPr>
          <w:rFonts w:ascii="Calibri" w:hAnsi="Calibri"/>
          <w:sz w:val="22"/>
        </w:rPr>
      </w:pPr>
      <w:r w:rsidRPr="00A93F54">
        <w:rPr>
          <w:rFonts w:ascii="Calibri" w:hAnsi="Calibri"/>
          <w:sz w:val="22"/>
        </w:rPr>
        <w:t xml:space="preserve">What is meant by the term “killing fields”?  </w:t>
      </w: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rPr>
          <w:rFonts w:ascii="Calibri" w:hAnsi="Calibri"/>
          <w:sz w:val="22"/>
        </w:rPr>
      </w:pPr>
    </w:p>
    <w:p w:rsidR="00945309" w:rsidRPr="00A93F54" w:rsidRDefault="00945309" w:rsidP="00945309">
      <w:pPr>
        <w:ind w:left="-360"/>
        <w:rPr>
          <w:rFonts w:ascii="Calibri" w:hAnsi="Calibri"/>
        </w:rPr>
      </w:pPr>
      <w:r w:rsidRPr="00A93F54">
        <w:rPr>
          <w:rFonts w:ascii="Calibri" w:hAnsi="Calibri"/>
          <w:sz w:val="22"/>
        </w:rPr>
        <w:t>4.  Was justice served in the Cambodian genocide?  Use the space below to share your ideas as to how the “wounds” of C</w:t>
      </w:r>
      <w:r w:rsidRPr="00A93F54">
        <w:rPr>
          <w:rFonts w:ascii="Calibri" w:hAnsi="Calibri"/>
        </w:rPr>
        <w:t>ambodia can be “healed”.</w:t>
      </w:r>
    </w:p>
    <w:p w:rsidR="00572B53" w:rsidRDefault="00572B53"/>
    <w:sectPr w:rsidR="00572B53" w:rsidSect="00A93F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72867"/>
    <w:multiLevelType w:val="hybridMultilevel"/>
    <w:tmpl w:val="48BA57A2"/>
    <w:lvl w:ilvl="0" w:tplc="23DE46D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09"/>
    <w:rsid w:val="00572B53"/>
    <w:rsid w:val="00606A89"/>
    <w:rsid w:val="00945309"/>
    <w:rsid w:val="00D9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SHUFSD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Pennino, Albert</dc:creator>
  <cp:lastModifiedBy>Al</cp:lastModifiedBy>
  <cp:revision>2</cp:revision>
  <dcterms:created xsi:type="dcterms:W3CDTF">2016-02-08T17:35:00Z</dcterms:created>
  <dcterms:modified xsi:type="dcterms:W3CDTF">2016-02-08T17:35:00Z</dcterms:modified>
</cp:coreProperties>
</file>